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D9" w:rsidRPr="009652F9" w:rsidRDefault="003026D9" w:rsidP="00E316EF">
      <w:pPr>
        <w:ind w:left="6372"/>
      </w:pPr>
      <w:r w:rsidRPr="009652F9">
        <w:t xml:space="preserve">Приложение </w:t>
      </w:r>
      <w:r w:rsidR="00981DD1" w:rsidRPr="009652F9">
        <w:t>4</w:t>
      </w:r>
      <w:r w:rsidRPr="009652F9">
        <w:t xml:space="preserve"> </w:t>
      </w:r>
    </w:p>
    <w:p w:rsidR="009503F1" w:rsidRPr="009F5779" w:rsidRDefault="009503F1" w:rsidP="009503F1">
      <w:pPr>
        <w:ind w:left="5664" w:firstLine="708"/>
      </w:pPr>
      <w:r w:rsidRPr="009F5779">
        <w:t>к приказу МКУ «ЦОМУК г. Орска»</w:t>
      </w:r>
    </w:p>
    <w:p w:rsidR="00E77A66" w:rsidRDefault="00E77A66" w:rsidP="00E77A66">
      <w:pPr>
        <w:ind w:left="5664" w:firstLine="708"/>
      </w:pPr>
      <w:r>
        <w:t>от 07.06.2024 г. № 16</w:t>
      </w:r>
    </w:p>
    <w:p w:rsidR="003026D9" w:rsidRDefault="003026D9" w:rsidP="003026D9">
      <w:pPr>
        <w:jc w:val="center"/>
      </w:pPr>
    </w:p>
    <w:p w:rsidR="003F2D86" w:rsidRDefault="003F2D86" w:rsidP="003F2D86">
      <w:pPr>
        <w:jc w:val="both"/>
      </w:pPr>
    </w:p>
    <w:p w:rsidR="003F2D86" w:rsidRPr="003F2D86" w:rsidRDefault="00D40D5C" w:rsidP="003F2D86">
      <w:pPr>
        <w:jc w:val="center"/>
        <w:rPr>
          <w:b/>
        </w:rPr>
      </w:pPr>
      <w:r w:rsidRPr="003F2D86">
        <w:rPr>
          <w:b/>
        </w:rPr>
        <w:t>ПОРЯДОК</w:t>
      </w:r>
    </w:p>
    <w:p w:rsidR="00D40D5C" w:rsidRDefault="00D40D5C" w:rsidP="003F2D86">
      <w:pPr>
        <w:jc w:val="center"/>
        <w:rPr>
          <w:b/>
        </w:rPr>
      </w:pPr>
      <w:r w:rsidRPr="003F2D86">
        <w:rPr>
          <w:b/>
        </w:rPr>
        <w:t>ФОРМИРОВАНИЯ И ИСПОЛЬЗОВАНИЯ РЕЗЕРВОВ</w:t>
      </w:r>
    </w:p>
    <w:p w:rsidR="003F2D86" w:rsidRDefault="00D40D5C" w:rsidP="003F2D86">
      <w:pPr>
        <w:jc w:val="center"/>
        <w:rPr>
          <w:b/>
        </w:rPr>
      </w:pPr>
      <w:r w:rsidRPr="003F2D86">
        <w:rPr>
          <w:b/>
        </w:rPr>
        <w:t xml:space="preserve"> ПРЕДСТОЯЩИХ РАСХОДОВ</w:t>
      </w:r>
    </w:p>
    <w:p w:rsidR="00981DD1" w:rsidRDefault="00981DD1" w:rsidP="003F2D86">
      <w:pPr>
        <w:jc w:val="center"/>
        <w:rPr>
          <w:b/>
        </w:rPr>
      </w:pPr>
    </w:p>
    <w:p w:rsidR="00981DD1" w:rsidRPr="004B0F29" w:rsidRDefault="00981DD1" w:rsidP="00981DD1">
      <w:pPr>
        <w:jc w:val="center"/>
        <w:rPr>
          <w:color w:val="FF0000"/>
        </w:rPr>
      </w:pPr>
      <w:r w:rsidRPr="00C92BA0">
        <w:rPr>
          <w:color w:val="000000"/>
        </w:rPr>
        <w:t>при централизации</w:t>
      </w:r>
      <w:r>
        <w:rPr>
          <w:color w:val="000000"/>
        </w:rPr>
        <w:t xml:space="preserve"> </w:t>
      </w:r>
      <w:r w:rsidRPr="00C92BA0">
        <w:rPr>
          <w:color w:val="000000"/>
        </w:rPr>
        <w:t xml:space="preserve">бухгалтерского (бюджетного) учета </w:t>
      </w:r>
      <w:r>
        <w:rPr>
          <w:color w:val="000000"/>
        </w:rPr>
        <w:t>муниципальных</w:t>
      </w:r>
      <w:r w:rsidRPr="00C92BA0">
        <w:rPr>
          <w:color w:val="000000"/>
        </w:rPr>
        <w:t xml:space="preserve"> казенных и автономных учреждений, передавших полномочия </w:t>
      </w:r>
      <w:r>
        <w:rPr>
          <w:color w:val="000000"/>
        </w:rPr>
        <w:t xml:space="preserve">муниципальному казенному учреждению «Центр обслуживания муниципальных учреждений культуры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Орска»</w:t>
      </w:r>
      <w:r w:rsidRPr="00C92BA0">
        <w:rPr>
          <w:color w:val="000000"/>
        </w:rPr>
        <w:t xml:space="preserve"> по ведению бухгалтерского (бюджетного) учета и формированию </w:t>
      </w:r>
      <w:r w:rsidRPr="009652F9">
        <w:t xml:space="preserve">бухгалтерской (бюджетной) отчетности в соответствии с заключенными </w:t>
      </w:r>
      <w:r w:rsidR="009652F9" w:rsidRPr="009652F9">
        <w:t>договорами</w:t>
      </w:r>
    </w:p>
    <w:p w:rsidR="00981DD1" w:rsidRDefault="00981DD1" w:rsidP="00981DD1">
      <w:pPr>
        <w:rPr>
          <w:color w:val="000000"/>
        </w:rPr>
      </w:pPr>
    </w:p>
    <w:p w:rsidR="00981DD1" w:rsidRDefault="00981DD1" w:rsidP="00981DD1">
      <w:pPr>
        <w:rPr>
          <w:color w:val="000000"/>
        </w:rPr>
      </w:pPr>
      <w:r>
        <w:rPr>
          <w:color w:val="000000"/>
        </w:rPr>
        <w:t>Используемые термины и сокращения</w:t>
      </w:r>
    </w:p>
    <w:p w:rsidR="00981DD1" w:rsidRDefault="00981DD1" w:rsidP="00981DD1">
      <w:pPr>
        <w:rPr>
          <w:color w:val="000000"/>
        </w:rPr>
      </w:pPr>
    </w:p>
    <w:tbl>
      <w:tblPr>
        <w:tblW w:w="10065" w:type="dxa"/>
        <w:tblInd w:w="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44"/>
        <w:gridCol w:w="6521"/>
      </w:tblGrid>
      <w:tr w:rsidR="00981DD1" w:rsidTr="00981DD1">
        <w:trPr>
          <w:trHeight w:val="556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DD1" w:rsidRDefault="00981DD1" w:rsidP="00FE259D">
            <w:r>
              <w:rPr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DD1" w:rsidRDefault="00981DD1" w:rsidP="00FE259D">
            <w:r>
              <w:rPr>
                <w:b/>
                <w:bCs/>
                <w:color w:val="000000"/>
              </w:rPr>
              <w:t xml:space="preserve">Расшифровка </w:t>
            </w:r>
          </w:p>
        </w:tc>
      </w:tr>
      <w:tr w:rsidR="00981DD1" w:rsidRPr="00C92BA0" w:rsidTr="00981DD1">
        <w:trPr>
          <w:trHeight w:val="1243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DD1" w:rsidRDefault="00981DD1" w:rsidP="00FE259D">
            <w:r>
              <w:rPr>
                <w:color w:val="000000"/>
              </w:rPr>
              <w:t>Учреждение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DD1" w:rsidRPr="00C92BA0" w:rsidRDefault="00981DD1" w:rsidP="00FE259D">
            <w:r w:rsidRPr="00C92BA0">
              <w:rPr>
                <w:color w:val="000000"/>
              </w:rPr>
              <w:t xml:space="preserve">Соответствующее </w:t>
            </w:r>
            <w:r>
              <w:rPr>
                <w:color w:val="000000"/>
              </w:rPr>
              <w:t>Муниципальное</w:t>
            </w:r>
            <w:r w:rsidRPr="00C92BA0">
              <w:rPr>
                <w:color w:val="000000"/>
              </w:rPr>
              <w:t xml:space="preserve"> казенное или автономное учреждение, передавшее </w:t>
            </w:r>
            <w:r>
              <w:rPr>
                <w:color w:val="000000"/>
              </w:rPr>
              <w:t xml:space="preserve">муниципальному казенному учреждению «Центр обслуживания муниципальных учреждений культуры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Орска»</w:t>
            </w:r>
            <w:r w:rsidRPr="00C92BA0">
              <w:rPr>
                <w:color w:val="000000"/>
              </w:rPr>
              <w:t xml:space="preserve"> по ведению бухгалтерского (бюджетного) учета и формированию бухгалтерской (финансовой) отчетности</w:t>
            </w:r>
          </w:p>
        </w:tc>
      </w:tr>
      <w:tr w:rsidR="00981DD1" w:rsidRPr="00354B5C" w:rsidTr="009652F9">
        <w:trPr>
          <w:trHeight w:val="632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DD1" w:rsidRDefault="00981DD1" w:rsidP="00FE259D">
            <w:r>
              <w:rPr>
                <w:color w:val="000000"/>
              </w:rPr>
              <w:t>ЦБ, централизованная бухгалтерия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DD1" w:rsidRPr="00C92BA0" w:rsidRDefault="00981DD1" w:rsidP="00FE259D">
            <w:r>
              <w:rPr>
                <w:color w:val="000000"/>
              </w:rPr>
              <w:t xml:space="preserve">Муниципальное казенное учреждение «Центр обслуживания муниципальных учреждений культуры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Орска»</w:t>
            </w:r>
          </w:p>
        </w:tc>
      </w:tr>
    </w:tbl>
    <w:p w:rsidR="00981DD1" w:rsidRDefault="00981DD1" w:rsidP="003F2D86">
      <w:pPr>
        <w:jc w:val="center"/>
        <w:rPr>
          <w:b/>
        </w:rPr>
      </w:pPr>
    </w:p>
    <w:p w:rsidR="003F2D86" w:rsidRPr="00D40D5C" w:rsidRDefault="003F2D86" w:rsidP="003F2D86">
      <w:pPr>
        <w:jc w:val="center"/>
        <w:rPr>
          <w:b/>
        </w:rPr>
      </w:pPr>
      <w:r w:rsidRPr="00D40D5C">
        <w:rPr>
          <w:b/>
        </w:rPr>
        <w:t>1. Общие положения</w:t>
      </w:r>
    </w:p>
    <w:p w:rsidR="003F2D86" w:rsidRDefault="003F2D86" w:rsidP="003F2D86">
      <w:pPr>
        <w:jc w:val="center"/>
      </w:pPr>
    </w:p>
    <w:p w:rsidR="003F2D86" w:rsidRDefault="003F2D86" w:rsidP="003F2D86">
      <w:pPr>
        <w:jc w:val="both"/>
      </w:pPr>
      <w:r>
        <w:t xml:space="preserve">1.1. Настоящий Порядок устанавливает правила отражения в бухгалтерском учете информации о состоянии и движении сумм резервов предстоящих расходов в целях равномерного включения расходов на финансовый результат </w:t>
      </w:r>
      <w:r w:rsidR="00981DD1">
        <w:t>учреждений</w:t>
      </w:r>
      <w:r>
        <w:t xml:space="preserve"> по обязательствам, не определенным по величине и (или) времени исполнения.</w:t>
      </w:r>
    </w:p>
    <w:p w:rsidR="003F2D86" w:rsidRDefault="003F2D86" w:rsidP="003F2D86">
      <w:pPr>
        <w:jc w:val="both"/>
      </w:pPr>
    </w:p>
    <w:p w:rsidR="003F2D86" w:rsidRPr="00D40D5C" w:rsidRDefault="003F2D86" w:rsidP="003F2D86">
      <w:pPr>
        <w:jc w:val="center"/>
        <w:rPr>
          <w:b/>
        </w:rPr>
      </w:pPr>
      <w:r w:rsidRPr="00D40D5C">
        <w:rPr>
          <w:b/>
        </w:rPr>
        <w:t>2. Виды формируемых резервов</w:t>
      </w:r>
    </w:p>
    <w:p w:rsidR="003F2D86" w:rsidRDefault="003F2D86" w:rsidP="003F2D86">
      <w:pPr>
        <w:jc w:val="center"/>
      </w:pPr>
    </w:p>
    <w:p w:rsidR="00FE259D" w:rsidRDefault="00D40D5C" w:rsidP="003F2D86">
      <w:pPr>
        <w:jc w:val="both"/>
      </w:pPr>
      <w:r>
        <w:t xml:space="preserve">2.2. </w:t>
      </w:r>
      <w:r w:rsidR="003F2D86">
        <w:t xml:space="preserve">В </w:t>
      </w:r>
      <w:r w:rsidR="00981DD1">
        <w:t>учреждениях</w:t>
      </w:r>
      <w:r w:rsidR="003F2D86">
        <w:t xml:space="preserve"> формиру</w:t>
      </w:r>
      <w:r w:rsidR="00FE259D">
        <w:t>ю</w:t>
      </w:r>
      <w:r w:rsidR="003F2D86">
        <w:t>тся</w:t>
      </w:r>
      <w:r w:rsidR="00FE259D">
        <w:t>:</w:t>
      </w:r>
    </w:p>
    <w:p w:rsidR="003F2D86" w:rsidRDefault="00654BE3" w:rsidP="003F2D86">
      <w:pPr>
        <w:jc w:val="both"/>
      </w:pPr>
      <w:r>
        <w:t>2.2.1.</w:t>
      </w:r>
      <w:r w:rsidR="003F2D86">
        <w:t xml:space="preserve"> </w:t>
      </w:r>
      <w:r>
        <w:t>Р</w:t>
      </w:r>
      <w:r w:rsidR="003F2D86">
        <w:t>езерв</w:t>
      </w:r>
      <w:r>
        <w:t>ы</w:t>
      </w:r>
      <w:r w:rsidR="003F2D86">
        <w:t xml:space="preserve"> </w:t>
      </w:r>
      <w:r w:rsidR="00981DD1" w:rsidRPr="00673A56">
        <w:rPr>
          <w:color w:val="000000"/>
        </w:rPr>
        <w:t>расходов по выплатам персоналу</w:t>
      </w:r>
      <w:r w:rsidR="003F2D86">
        <w:t xml:space="preserve"> за фактически отработанное время и компенсаций за неиспользованный отпуск, в том числе при увольнении, включая платежи на обязательное пенсионное, медиц</w:t>
      </w:r>
      <w:r w:rsidR="00FE259D">
        <w:t>инское и социальное страхование;</w:t>
      </w:r>
    </w:p>
    <w:p w:rsidR="00FE259D" w:rsidRDefault="00654BE3" w:rsidP="00FE259D">
      <w:pPr>
        <w:jc w:val="both"/>
      </w:pPr>
      <w:r>
        <w:t>2.2.2.</w:t>
      </w:r>
      <w:r w:rsidR="00FE259D">
        <w:t xml:space="preserve"> </w:t>
      </w:r>
      <w:r>
        <w:t>Р</w:t>
      </w:r>
      <w:r w:rsidR="00FE259D" w:rsidRPr="00FE259D">
        <w:t>езерв</w:t>
      </w:r>
      <w:r>
        <w:t>ы</w:t>
      </w:r>
      <w:r w:rsidR="00FE259D" w:rsidRPr="00FE259D">
        <w:t xml:space="preserve"> по искам, претензионным требованиям</w:t>
      </w:r>
      <w:r w:rsidR="004525CF">
        <w:t>;</w:t>
      </w:r>
    </w:p>
    <w:p w:rsidR="00654BE3" w:rsidRDefault="00654BE3" w:rsidP="00654BE3">
      <w:pPr>
        <w:shd w:val="clear" w:color="auto" w:fill="FFFFFF"/>
        <w:jc w:val="both"/>
        <w:rPr>
          <w:color w:val="000000"/>
        </w:rPr>
      </w:pPr>
      <w:r>
        <w:t xml:space="preserve">2.2.3. </w:t>
      </w:r>
      <w:r>
        <w:rPr>
          <w:color w:val="000000"/>
        </w:rPr>
        <w:t>Резервы на оплату обязательств:</w:t>
      </w:r>
    </w:p>
    <w:p w:rsidR="00654BE3" w:rsidRPr="00C93FFE" w:rsidRDefault="00654BE3" w:rsidP="00654BE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C93FFE">
        <w:rPr>
          <w:color w:val="000000"/>
        </w:rPr>
        <w:t>Резервы предстоящих расходов на услуги связи</w:t>
      </w:r>
    </w:p>
    <w:p w:rsidR="00654BE3" w:rsidRPr="00C93FFE" w:rsidRDefault="00654BE3" w:rsidP="00654BE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C93FFE">
        <w:rPr>
          <w:color w:val="000000"/>
        </w:rPr>
        <w:t xml:space="preserve"> Резервы предстоящих расходов на коммунальные услуги</w:t>
      </w:r>
    </w:p>
    <w:p w:rsidR="00654BE3" w:rsidRPr="00C93FFE" w:rsidRDefault="00654BE3" w:rsidP="00654BE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C93FFE">
        <w:rPr>
          <w:color w:val="000000"/>
        </w:rPr>
        <w:t xml:space="preserve"> Резервы предстоящих расходов на работы, услуги по содержанию имущества</w:t>
      </w:r>
    </w:p>
    <w:p w:rsidR="00654BE3" w:rsidRPr="00C93FFE" w:rsidRDefault="00654BE3" w:rsidP="00654BE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C93FFE">
        <w:rPr>
          <w:color w:val="000000"/>
        </w:rPr>
        <w:t xml:space="preserve"> Резервы предстоящих расходов на прочие работы, услуги.</w:t>
      </w:r>
    </w:p>
    <w:p w:rsidR="004525CF" w:rsidRDefault="004525CF" w:rsidP="00FE259D">
      <w:pPr>
        <w:jc w:val="both"/>
      </w:pPr>
    </w:p>
    <w:p w:rsidR="003F2D86" w:rsidRPr="00D40D5C" w:rsidRDefault="003F2D86" w:rsidP="003F2D86">
      <w:pPr>
        <w:jc w:val="center"/>
        <w:rPr>
          <w:b/>
        </w:rPr>
      </w:pPr>
      <w:r w:rsidRPr="00D40D5C">
        <w:rPr>
          <w:b/>
        </w:rPr>
        <w:t xml:space="preserve">3. Оценка обязательства и формирование резерва </w:t>
      </w:r>
      <w:r w:rsidR="00981DD1" w:rsidRPr="00981DD1">
        <w:rPr>
          <w:b/>
        </w:rPr>
        <w:t>расходов по выплатам персоналу</w:t>
      </w:r>
    </w:p>
    <w:p w:rsidR="003F2D86" w:rsidRPr="00D40D5C" w:rsidRDefault="003F2D86" w:rsidP="003F2D86">
      <w:pPr>
        <w:jc w:val="center"/>
        <w:rPr>
          <w:b/>
        </w:rPr>
      </w:pPr>
      <w:r w:rsidRPr="00D40D5C">
        <w:rPr>
          <w:b/>
        </w:rPr>
        <w:t>и компенсаций за неиспользованный отпуск</w:t>
      </w:r>
    </w:p>
    <w:p w:rsidR="003F2D86" w:rsidRDefault="003F2D86" w:rsidP="003F2D86">
      <w:pPr>
        <w:jc w:val="center"/>
      </w:pPr>
    </w:p>
    <w:p w:rsidR="00BC3C6D" w:rsidRPr="00F4173A" w:rsidRDefault="003F2D86" w:rsidP="00BC3C6D">
      <w:pPr>
        <w:jc w:val="both"/>
        <w:rPr>
          <w:bCs/>
          <w:color w:val="000000"/>
        </w:rPr>
      </w:pPr>
      <w:r>
        <w:t>3.</w:t>
      </w:r>
      <w:r w:rsidR="00BC3C6D">
        <w:t>1</w:t>
      </w:r>
      <w:r>
        <w:t xml:space="preserve">. </w:t>
      </w:r>
      <w:r w:rsidR="00BC3C6D">
        <w:t xml:space="preserve">Оценка обязательства </w:t>
      </w:r>
      <w:r w:rsidR="00BC3C6D" w:rsidRPr="00F4173A">
        <w:rPr>
          <w:bCs/>
          <w:color w:val="000000"/>
        </w:rPr>
        <w:t xml:space="preserve">в виде резерва </w:t>
      </w:r>
      <w:r w:rsidR="00981DD1" w:rsidRPr="00673A56">
        <w:rPr>
          <w:color w:val="000000"/>
        </w:rPr>
        <w:t>расходов по выплатам персоналу</w:t>
      </w:r>
      <w:r w:rsidR="00981DD1" w:rsidRPr="00F4173A">
        <w:rPr>
          <w:bCs/>
          <w:color w:val="000000"/>
        </w:rPr>
        <w:t xml:space="preserve"> </w:t>
      </w:r>
      <w:r w:rsidR="00BC3C6D" w:rsidRPr="00F4173A">
        <w:rPr>
          <w:bCs/>
          <w:color w:val="000000"/>
        </w:rPr>
        <w:t>за фактически от</w:t>
      </w:r>
      <w:r w:rsidR="00BC3C6D">
        <w:rPr>
          <w:bCs/>
          <w:color w:val="000000"/>
        </w:rPr>
        <w:t>работанное время определяет</w:t>
      </w:r>
      <w:r w:rsidR="00BC3C6D" w:rsidRPr="00F4173A">
        <w:rPr>
          <w:bCs/>
          <w:color w:val="000000"/>
        </w:rPr>
        <w:t xml:space="preserve">ся </w:t>
      </w:r>
      <w:r w:rsidR="00BC3C6D">
        <w:t xml:space="preserve">уполномоченным работником </w:t>
      </w:r>
      <w:r w:rsidR="00981DD1">
        <w:t>централизованной бухгалтерии</w:t>
      </w:r>
      <w:r w:rsidR="00BC3C6D">
        <w:t xml:space="preserve"> </w:t>
      </w:r>
      <w:r w:rsidR="00BC3C6D" w:rsidRPr="00F4173A">
        <w:rPr>
          <w:bCs/>
          <w:color w:val="000000"/>
        </w:rPr>
        <w:t>ежеквартально</w:t>
      </w:r>
      <w:r w:rsidR="00BC3C6D">
        <w:rPr>
          <w:bCs/>
          <w:color w:val="000000"/>
        </w:rPr>
        <w:t xml:space="preserve"> на последний день </w:t>
      </w:r>
      <w:r w:rsidR="00BC3C6D" w:rsidRPr="00F4173A">
        <w:rPr>
          <w:bCs/>
          <w:color w:val="000000"/>
        </w:rPr>
        <w:t xml:space="preserve">квартала, исходя из данных количества дней </w:t>
      </w:r>
      <w:r w:rsidR="00BC3C6D" w:rsidRPr="00F4173A">
        <w:rPr>
          <w:bCs/>
          <w:color w:val="000000"/>
        </w:rPr>
        <w:lastRenderedPageBreak/>
        <w:t xml:space="preserve">неиспользованного отпуска по </w:t>
      </w:r>
      <w:r w:rsidR="00BC3C6D">
        <w:rPr>
          <w:bCs/>
          <w:color w:val="000000"/>
        </w:rPr>
        <w:t>учреждению</w:t>
      </w:r>
      <w:r w:rsidR="00BC3C6D" w:rsidRPr="00F4173A">
        <w:rPr>
          <w:bCs/>
          <w:color w:val="000000"/>
        </w:rPr>
        <w:t xml:space="preserve"> на указанную дату, предоставленных кадровой службой</w:t>
      </w:r>
      <w:r w:rsidR="005B4E23">
        <w:rPr>
          <w:bCs/>
          <w:color w:val="000000"/>
        </w:rPr>
        <w:t xml:space="preserve"> </w:t>
      </w:r>
      <w:r w:rsidR="00981DD1">
        <w:t>учреждений</w:t>
      </w:r>
      <w:r w:rsidR="00BC3C6D" w:rsidRPr="00F4173A">
        <w:rPr>
          <w:bCs/>
          <w:color w:val="000000"/>
        </w:rPr>
        <w:t>.</w:t>
      </w:r>
    </w:p>
    <w:p w:rsidR="00740AA6" w:rsidRDefault="00BC3C6D" w:rsidP="00740AA6">
      <w:pPr>
        <w:shd w:val="clear" w:color="auto" w:fill="FFFFFF"/>
        <w:jc w:val="both"/>
      </w:pPr>
      <w:r>
        <w:t>3.</w:t>
      </w:r>
      <w:r w:rsidR="004A3EAB">
        <w:t>2</w:t>
      </w:r>
      <w:r w:rsidR="003F2D86" w:rsidRPr="00740AA6">
        <w:t xml:space="preserve">. </w:t>
      </w:r>
      <w:r w:rsidRPr="007E75C9">
        <w:t xml:space="preserve">Резерв </w:t>
      </w:r>
      <w:r w:rsidR="00981DD1" w:rsidRPr="00673A56">
        <w:rPr>
          <w:color w:val="000000"/>
        </w:rPr>
        <w:t>расходов по выплатам персоналу</w:t>
      </w:r>
      <w:r w:rsidR="00981DD1" w:rsidRPr="007E75C9">
        <w:t xml:space="preserve"> </w:t>
      </w:r>
      <w:r w:rsidRPr="007E75C9">
        <w:t>определя</w:t>
      </w:r>
      <w:r>
        <w:t>е</w:t>
      </w:r>
      <w:r w:rsidRPr="007E75C9">
        <w:t>т</w:t>
      </w:r>
      <w:r>
        <w:t>ся</w:t>
      </w:r>
      <w:r w:rsidRPr="007E75C9">
        <w:t xml:space="preserve"> </w:t>
      </w:r>
      <w:r>
        <w:t>ежеквартально</w:t>
      </w:r>
      <w:r w:rsidRPr="007E75C9">
        <w:t xml:space="preserve"> на последний рабочий день </w:t>
      </w:r>
      <w:r>
        <w:t>квартала</w:t>
      </w:r>
      <w:r w:rsidRPr="007E75C9">
        <w:t xml:space="preserve">. Расчет резерва производится по среднему дневному заработку всего учреждения </w:t>
      </w:r>
      <w:proofErr w:type="gramStart"/>
      <w:r w:rsidRPr="007E75C9">
        <w:t>за</w:t>
      </w:r>
      <w:proofErr w:type="gramEnd"/>
      <w:r w:rsidRPr="007E75C9">
        <w:t xml:space="preserve"> последние 12 месяцев, предшествующих дате расчета резерва.</w:t>
      </w:r>
      <w:r w:rsidR="00740AA6">
        <w:t xml:space="preserve"> </w:t>
      </w:r>
      <w:r w:rsidR="004A3EAB" w:rsidRPr="004A3EAB">
        <w:t xml:space="preserve">Резерв на оплату страховых взносов рассчитывается согласно методике расчета резерва </w:t>
      </w:r>
      <w:r w:rsidR="00981DD1" w:rsidRPr="00673A56">
        <w:rPr>
          <w:color w:val="000000"/>
        </w:rPr>
        <w:t>расходов по выплатам персоналу</w:t>
      </w:r>
      <w:r w:rsidR="004A3EAB" w:rsidRPr="004A3EAB">
        <w:t>.</w:t>
      </w:r>
    </w:p>
    <w:p w:rsidR="003F2D86" w:rsidRDefault="003F2D86" w:rsidP="003F2D86">
      <w:pPr>
        <w:jc w:val="both"/>
      </w:pPr>
    </w:p>
    <w:p w:rsidR="003F2D86" w:rsidRPr="00D40D5C" w:rsidRDefault="003F2D86" w:rsidP="003F2D86">
      <w:pPr>
        <w:jc w:val="center"/>
        <w:rPr>
          <w:b/>
        </w:rPr>
      </w:pPr>
      <w:r w:rsidRPr="00D40D5C">
        <w:rPr>
          <w:b/>
        </w:rPr>
        <w:t>4. Использование и учет сумм резервов</w:t>
      </w:r>
    </w:p>
    <w:p w:rsidR="003F2D86" w:rsidRDefault="003F2D86" w:rsidP="003F2D86">
      <w:pPr>
        <w:jc w:val="center"/>
      </w:pPr>
    </w:p>
    <w:p w:rsidR="003F2D86" w:rsidRDefault="003F2D86" w:rsidP="003F2D86">
      <w:pPr>
        <w:jc w:val="both"/>
      </w:pPr>
      <w:r>
        <w:t>4.1. Резерв используется исключительно на покрытие тех расходов, в отношении которых он был создан.</w:t>
      </w:r>
    </w:p>
    <w:p w:rsidR="003F2D86" w:rsidRDefault="003F2D86" w:rsidP="003F2D86">
      <w:pPr>
        <w:jc w:val="both"/>
      </w:pPr>
      <w:r>
        <w:t>4.2. Признание в учете расходов, в отношении которых сформирован резерв, осуществляется за счет суммы созданного резерва.</w:t>
      </w:r>
    </w:p>
    <w:p w:rsidR="003F2D86" w:rsidRDefault="003F2D86" w:rsidP="003F2D86">
      <w:pPr>
        <w:jc w:val="both"/>
      </w:pPr>
      <w:r>
        <w:t xml:space="preserve">4.3. Операция по формированию резерва отражается в бухгалтерском учете </w:t>
      </w:r>
      <w:r w:rsidR="00740AA6">
        <w:rPr>
          <w:iCs/>
        </w:rPr>
        <w:t xml:space="preserve">на последний рабочий день </w:t>
      </w:r>
      <w:r w:rsidR="004A3EAB">
        <w:rPr>
          <w:iCs/>
        </w:rPr>
        <w:t>квартала</w:t>
      </w:r>
      <w:r>
        <w:t>.</w:t>
      </w:r>
    </w:p>
    <w:p w:rsidR="003F2D86" w:rsidRPr="004A3EAB" w:rsidRDefault="003F2D86" w:rsidP="003F2D86">
      <w:pPr>
        <w:jc w:val="both"/>
        <w:rPr>
          <w:iCs/>
        </w:rPr>
      </w:pPr>
      <w:r>
        <w:t xml:space="preserve">4.4. </w:t>
      </w:r>
      <w:r w:rsidR="004A3EAB" w:rsidRPr="004A3EAB">
        <w:rPr>
          <w:iCs/>
        </w:rPr>
        <w:t>При инвентаризации перед составлением отчетности суммы резервов могут быть списаны или скорректированы (уточнены)</w:t>
      </w:r>
      <w:r w:rsidRPr="004A3EAB">
        <w:rPr>
          <w:iCs/>
        </w:rPr>
        <w:t>.</w:t>
      </w:r>
    </w:p>
    <w:p w:rsidR="003F2D86" w:rsidRDefault="003F2D86" w:rsidP="003F2D86">
      <w:pPr>
        <w:jc w:val="both"/>
      </w:pPr>
    </w:p>
    <w:sectPr w:rsidR="003F2D86" w:rsidSect="00654BE3">
      <w:pgSz w:w="11906" w:h="16838"/>
      <w:pgMar w:top="568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26D9"/>
    <w:rsid w:val="00006646"/>
    <w:rsid w:val="00010CE4"/>
    <w:rsid w:val="00011657"/>
    <w:rsid w:val="000119C0"/>
    <w:rsid w:val="00023987"/>
    <w:rsid w:val="000254C7"/>
    <w:rsid w:val="00036267"/>
    <w:rsid w:val="0004615D"/>
    <w:rsid w:val="00047A8B"/>
    <w:rsid w:val="000558A9"/>
    <w:rsid w:val="000560C6"/>
    <w:rsid w:val="00061E99"/>
    <w:rsid w:val="00071816"/>
    <w:rsid w:val="00071E76"/>
    <w:rsid w:val="00072D05"/>
    <w:rsid w:val="00074F4F"/>
    <w:rsid w:val="000774AC"/>
    <w:rsid w:val="00082EA0"/>
    <w:rsid w:val="000850EA"/>
    <w:rsid w:val="00092AA8"/>
    <w:rsid w:val="000970EB"/>
    <w:rsid w:val="000A3EB6"/>
    <w:rsid w:val="000B0143"/>
    <w:rsid w:val="000C1E3C"/>
    <w:rsid w:val="000E106B"/>
    <w:rsid w:val="000E183B"/>
    <w:rsid w:val="001000CF"/>
    <w:rsid w:val="001032C6"/>
    <w:rsid w:val="00110C36"/>
    <w:rsid w:val="0012014B"/>
    <w:rsid w:val="00136640"/>
    <w:rsid w:val="0014436F"/>
    <w:rsid w:val="001478FE"/>
    <w:rsid w:val="00156325"/>
    <w:rsid w:val="00156F61"/>
    <w:rsid w:val="0016437F"/>
    <w:rsid w:val="00171880"/>
    <w:rsid w:val="00172248"/>
    <w:rsid w:val="00172558"/>
    <w:rsid w:val="00173822"/>
    <w:rsid w:val="00181376"/>
    <w:rsid w:val="00184231"/>
    <w:rsid w:val="0019352B"/>
    <w:rsid w:val="001B04BC"/>
    <w:rsid w:val="001B5F02"/>
    <w:rsid w:val="001C22AB"/>
    <w:rsid w:val="001C4C8F"/>
    <w:rsid w:val="001C5FB6"/>
    <w:rsid w:val="001C6727"/>
    <w:rsid w:val="001D2716"/>
    <w:rsid w:val="001D4F35"/>
    <w:rsid w:val="001D5504"/>
    <w:rsid w:val="001E027C"/>
    <w:rsid w:val="001F1A03"/>
    <w:rsid w:val="001F608F"/>
    <w:rsid w:val="001F714A"/>
    <w:rsid w:val="002000E6"/>
    <w:rsid w:val="00201C9D"/>
    <w:rsid w:val="00202818"/>
    <w:rsid w:val="0021088B"/>
    <w:rsid w:val="00211A20"/>
    <w:rsid w:val="002157B2"/>
    <w:rsid w:val="00243374"/>
    <w:rsid w:val="00243F9F"/>
    <w:rsid w:val="00244508"/>
    <w:rsid w:val="002462E9"/>
    <w:rsid w:val="0025310B"/>
    <w:rsid w:val="00257B6A"/>
    <w:rsid w:val="00261742"/>
    <w:rsid w:val="00271BCB"/>
    <w:rsid w:val="002732D8"/>
    <w:rsid w:val="00275142"/>
    <w:rsid w:val="00280563"/>
    <w:rsid w:val="00281B0A"/>
    <w:rsid w:val="00284CE7"/>
    <w:rsid w:val="00291403"/>
    <w:rsid w:val="002914A6"/>
    <w:rsid w:val="002B601A"/>
    <w:rsid w:val="002C065F"/>
    <w:rsid w:val="002C2100"/>
    <w:rsid w:val="002C560A"/>
    <w:rsid w:val="002E04C9"/>
    <w:rsid w:val="002E2994"/>
    <w:rsid w:val="002E2CC6"/>
    <w:rsid w:val="002E425D"/>
    <w:rsid w:val="002F73D3"/>
    <w:rsid w:val="002F7907"/>
    <w:rsid w:val="00301709"/>
    <w:rsid w:val="003026D9"/>
    <w:rsid w:val="00306812"/>
    <w:rsid w:val="003068C5"/>
    <w:rsid w:val="0032758C"/>
    <w:rsid w:val="00337576"/>
    <w:rsid w:val="0034550A"/>
    <w:rsid w:val="00353BCD"/>
    <w:rsid w:val="003555A1"/>
    <w:rsid w:val="003635EF"/>
    <w:rsid w:val="0036471A"/>
    <w:rsid w:val="003706A3"/>
    <w:rsid w:val="00383D12"/>
    <w:rsid w:val="00391684"/>
    <w:rsid w:val="00393840"/>
    <w:rsid w:val="003A54B1"/>
    <w:rsid w:val="003A6BB1"/>
    <w:rsid w:val="003B737C"/>
    <w:rsid w:val="003C7FE0"/>
    <w:rsid w:val="003D1444"/>
    <w:rsid w:val="003D1B34"/>
    <w:rsid w:val="003D29FC"/>
    <w:rsid w:val="003D3597"/>
    <w:rsid w:val="003D572F"/>
    <w:rsid w:val="003F0C36"/>
    <w:rsid w:val="003F2D86"/>
    <w:rsid w:val="003F329D"/>
    <w:rsid w:val="003F703C"/>
    <w:rsid w:val="00402894"/>
    <w:rsid w:val="00403ADF"/>
    <w:rsid w:val="0041126B"/>
    <w:rsid w:val="00415A76"/>
    <w:rsid w:val="00442C9D"/>
    <w:rsid w:val="004437BB"/>
    <w:rsid w:val="00445E40"/>
    <w:rsid w:val="004508E3"/>
    <w:rsid w:val="004525CF"/>
    <w:rsid w:val="00462D97"/>
    <w:rsid w:val="00467B74"/>
    <w:rsid w:val="004703D8"/>
    <w:rsid w:val="00475263"/>
    <w:rsid w:val="00480960"/>
    <w:rsid w:val="00481D4B"/>
    <w:rsid w:val="00491944"/>
    <w:rsid w:val="004967C9"/>
    <w:rsid w:val="004A3EAB"/>
    <w:rsid w:val="004A587E"/>
    <w:rsid w:val="004B7ABD"/>
    <w:rsid w:val="004C46A5"/>
    <w:rsid w:val="004D1876"/>
    <w:rsid w:val="004D25E6"/>
    <w:rsid w:val="004D5EA6"/>
    <w:rsid w:val="004E5AC7"/>
    <w:rsid w:val="004E7632"/>
    <w:rsid w:val="004F4B04"/>
    <w:rsid w:val="005007CE"/>
    <w:rsid w:val="0052199E"/>
    <w:rsid w:val="005276F4"/>
    <w:rsid w:val="005357DD"/>
    <w:rsid w:val="0054139E"/>
    <w:rsid w:val="0054221B"/>
    <w:rsid w:val="00542C98"/>
    <w:rsid w:val="00546BC7"/>
    <w:rsid w:val="00551530"/>
    <w:rsid w:val="00555DC1"/>
    <w:rsid w:val="00561451"/>
    <w:rsid w:val="005679C5"/>
    <w:rsid w:val="00580CD8"/>
    <w:rsid w:val="0058461A"/>
    <w:rsid w:val="00585A97"/>
    <w:rsid w:val="0059024E"/>
    <w:rsid w:val="005943E6"/>
    <w:rsid w:val="005A68BC"/>
    <w:rsid w:val="005B0D37"/>
    <w:rsid w:val="005B3FFB"/>
    <w:rsid w:val="005B4E23"/>
    <w:rsid w:val="005D4199"/>
    <w:rsid w:val="005E243D"/>
    <w:rsid w:val="005E37F0"/>
    <w:rsid w:val="005F59EA"/>
    <w:rsid w:val="005F6F45"/>
    <w:rsid w:val="00607EBF"/>
    <w:rsid w:val="00611EBA"/>
    <w:rsid w:val="00614148"/>
    <w:rsid w:val="006174C0"/>
    <w:rsid w:val="00617DC4"/>
    <w:rsid w:val="0063419F"/>
    <w:rsid w:val="0063529C"/>
    <w:rsid w:val="00641C2F"/>
    <w:rsid w:val="00641C85"/>
    <w:rsid w:val="00643C5A"/>
    <w:rsid w:val="00653B5F"/>
    <w:rsid w:val="00654BC3"/>
    <w:rsid w:val="00654BE3"/>
    <w:rsid w:val="006550DA"/>
    <w:rsid w:val="006565E7"/>
    <w:rsid w:val="0065763E"/>
    <w:rsid w:val="00663A77"/>
    <w:rsid w:val="006664E0"/>
    <w:rsid w:val="00670D3B"/>
    <w:rsid w:val="00675CE3"/>
    <w:rsid w:val="006817BB"/>
    <w:rsid w:val="00692509"/>
    <w:rsid w:val="006A0E0F"/>
    <w:rsid w:val="006A5F8C"/>
    <w:rsid w:val="006A7845"/>
    <w:rsid w:val="006B305E"/>
    <w:rsid w:val="006B57F9"/>
    <w:rsid w:val="006C13DC"/>
    <w:rsid w:val="006E19D2"/>
    <w:rsid w:val="006F1D04"/>
    <w:rsid w:val="006F21C7"/>
    <w:rsid w:val="006F75D0"/>
    <w:rsid w:val="00712F86"/>
    <w:rsid w:val="00716F16"/>
    <w:rsid w:val="0073129D"/>
    <w:rsid w:val="0073439E"/>
    <w:rsid w:val="00740AA6"/>
    <w:rsid w:val="00743783"/>
    <w:rsid w:val="00754315"/>
    <w:rsid w:val="007548F5"/>
    <w:rsid w:val="007622D2"/>
    <w:rsid w:val="00763FBE"/>
    <w:rsid w:val="00772C17"/>
    <w:rsid w:val="007763EF"/>
    <w:rsid w:val="00777595"/>
    <w:rsid w:val="00781BB6"/>
    <w:rsid w:val="00786541"/>
    <w:rsid w:val="00786682"/>
    <w:rsid w:val="00787DC4"/>
    <w:rsid w:val="007901BA"/>
    <w:rsid w:val="00793C0D"/>
    <w:rsid w:val="007A27B0"/>
    <w:rsid w:val="007A4E72"/>
    <w:rsid w:val="007C30FF"/>
    <w:rsid w:val="007D4AEB"/>
    <w:rsid w:val="007E2EBA"/>
    <w:rsid w:val="007E39A2"/>
    <w:rsid w:val="007E46D1"/>
    <w:rsid w:val="007E6500"/>
    <w:rsid w:val="007E742C"/>
    <w:rsid w:val="008077D9"/>
    <w:rsid w:val="00812143"/>
    <w:rsid w:val="0081447F"/>
    <w:rsid w:val="00816567"/>
    <w:rsid w:val="008216B0"/>
    <w:rsid w:val="00833FD7"/>
    <w:rsid w:val="008408B8"/>
    <w:rsid w:val="00844582"/>
    <w:rsid w:val="008523CE"/>
    <w:rsid w:val="00860235"/>
    <w:rsid w:val="0086094B"/>
    <w:rsid w:val="00871640"/>
    <w:rsid w:val="008725EC"/>
    <w:rsid w:val="00875F3D"/>
    <w:rsid w:val="0088113E"/>
    <w:rsid w:val="00885952"/>
    <w:rsid w:val="00885D06"/>
    <w:rsid w:val="00895328"/>
    <w:rsid w:val="0089602E"/>
    <w:rsid w:val="008A089D"/>
    <w:rsid w:val="008A2AE5"/>
    <w:rsid w:val="008A4C7A"/>
    <w:rsid w:val="008B2138"/>
    <w:rsid w:val="008B41BE"/>
    <w:rsid w:val="008B468B"/>
    <w:rsid w:val="008C3C5D"/>
    <w:rsid w:val="008D4BF7"/>
    <w:rsid w:val="008E19AA"/>
    <w:rsid w:val="008E2515"/>
    <w:rsid w:val="008E3A30"/>
    <w:rsid w:val="008E6471"/>
    <w:rsid w:val="008E6B96"/>
    <w:rsid w:val="008F3EE0"/>
    <w:rsid w:val="008F4D28"/>
    <w:rsid w:val="00903C1C"/>
    <w:rsid w:val="009062EF"/>
    <w:rsid w:val="00915027"/>
    <w:rsid w:val="00922E5C"/>
    <w:rsid w:val="009231C0"/>
    <w:rsid w:val="00924AE4"/>
    <w:rsid w:val="00925D2B"/>
    <w:rsid w:val="009503F1"/>
    <w:rsid w:val="009567F9"/>
    <w:rsid w:val="00960897"/>
    <w:rsid w:val="00960D5A"/>
    <w:rsid w:val="0096462D"/>
    <w:rsid w:val="00964DE7"/>
    <w:rsid w:val="009652F9"/>
    <w:rsid w:val="00965BAD"/>
    <w:rsid w:val="00971BAA"/>
    <w:rsid w:val="00976CE2"/>
    <w:rsid w:val="00981C4C"/>
    <w:rsid w:val="00981DD1"/>
    <w:rsid w:val="00993BC8"/>
    <w:rsid w:val="009A3D5E"/>
    <w:rsid w:val="009B2945"/>
    <w:rsid w:val="009B414F"/>
    <w:rsid w:val="009B4DA1"/>
    <w:rsid w:val="009B6FC6"/>
    <w:rsid w:val="009D05AF"/>
    <w:rsid w:val="009D5776"/>
    <w:rsid w:val="009D7069"/>
    <w:rsid w:val="009E0FA7"/>
    <w:rsid w:val="009E384A"/>
    <w:rsid w:val="009E5AAE"/>
    <w:rsid w:val="009E6E02"/>
    <w:rsid w:val="009F53BE"/>
    <w:rsid w:val="00A00A71"/>
    <w:rsid w:val="00A059E1"/>
    <w:rsid w:val="00A13F86"/>
    <w:rsid w:val="00A32E84"/>
    <w:rsid w:val="00A334D6"/>
    <w:rsid w:val="00A36074"/>
    <w:rsid w:val="00A37767"/>
    <w:rsid w:val="00A50DEB"/>
    <w:rsid w:val="00A53F33"/>
    <w:rsid w:val="00A547F7"/>
    <w:rsid w:val="00A54BC6"/>
    <w:rsid w:val="00A61582"/>
    <w:rsid w:val="00A66EE5"/>
    <w:rsid w:val="00A6733E"/>
    <w:rsid w:val="00A721C5"/>
    <w:rsid w:val="00A851AE"/>
    <w:rsid w:val="00A86067"/>
    <w:rsid w:val="00A903F6"/>
    <w:rsid w:val="00A90FE1"/>
    <w:rsid w:val="00A928EE"/>
    <w:rsid w:val="00A93E8A"/>
    <w:rsid w:val="00A94686"/>
    <w:rsid w:val="00AA1BF8"/>
    <w:rsid w:val="00AA2060"/>
    <w:rsid w:val="00AA2EFA"/>
    <w:rsid w:val="00AB0A8C"/>
    <w:rsid w:val="00AB2C85"/>
    <w:rsid w:val="00AB4605"/>
    <w:rsid w:val="00AB6E1B"/>
    <w:rsid w:val="00AD37BB"/>
    <w:rsid w:val="00AE04E8"/>
    <w:rsid w:val="00AE32AD"/>
    <w:rsid w:val="00AF2164"/>
    <w:rsid w:val="00AF3385"/>
    <w:rsid w:val="00AF3519"/>
    <w:rsid w:val="00AF5EBB"/>
    <w:rsid w:val="00AF65D4"/>
    <w:rsid w:val="00B03294"/>
    <w:rsid w:val="00B10CB3"/>
    <w:rsid w:val="00B11596"/>
    <w:rsid w:val="00B12FD9"/>
    <w:rsid w:val="00B165AD"/>
    <w:rsid w:val="00B22DAD"/>
    <w:rsid w:val="00B24D78"/>
    <w:rsid w:val="00B37146"/>
    <w:rsid w:val="00B45293"/>
    <w:rsid w:val="00B47A5A"/>
    <w:rsid w:val="00B524AA"/>
    <w:rsid w:val="00B57824"/>
    <w:rsid w:val="00B57E54"/>
    <w:rsid w:val="00B62638"/>
    <w:rsid w:val="00B6332C"/>
    <w:rsid w:val="00B65C7B"/>
    <w:rsid w:val="00B67810"/>
    <w:rsid w:val="00B73EF3"/>
    <w:rsid w:val="00B916DA"/>
    <w:rsid w:val="00BA18B7"/>
    <w:rsid w:val="00BB088F"/>
    <w:rsid w:val="00BC28CE"/>
    <w:rsid w:val="00BC356F"/>
    <w:rsid w:val="00BC3C6D"/>
    <w:rsid w:val="00BD11E8"/>
    <w:rsid w:val="00BF1BB1"/>
    <w:rsid w:val="00BF20BC"/>
    <w:rsid w:val="00BF6B10"/>
    <w:rsid w:val="00C050A6"/>
    <w:rsid w:val="00C10593"/>
    <w:rsid w:val="00C1123A"/>
    <w:rsid w:val="00C1456F"/>
    <w:rsid w:val="00C17E93"/>
    <w:rsid w:val="00C3081D"/>
    <w:rsid w:val="00C369E8"/>
    <w:rsid w:val="00C45015"/>
    <w:rsid w:val="00C522CC"/>
    <w:rsid w:val="00C52AE1"/>
    <w:rsid w:val="00C5354D"/>
    <w:rsid w:val="00C574C8"/>
    <w:rsid w:val="00C670CC"/>
    <w:rsid w:val="00C67C88"/>
    <w:rsid w:val="00C746F3"/>
    <w:rsid w:val="00C765DC"/>
    <w:rsid w:val="00C8445B"/>
    <w:rsid w:val="00C938DA"/>
    <w:rsid w:val="00CA4132"/>
    <w:rsid w:val="00CB0F67"/>
    <w:rsid w:val="00CB4B75"/>
    <w:rsid w:val="00CB73DD"/>
    <w:rsid w:val="00CD3FE6"/>
    <w:rsid w:val="00CE056F"/>
    <w:rsid w:val="00CF6820"/>
    <w:rsid w:val="00CF71B9"/>
    <w:rsid w:val="00D031E4"/>
    <w:rsid w:val="00D061B4"/>
    <w:rsid w:val="00D15832"/>
    <w:rsid w:val="00D15CB7"/>
    <w:rsid w:val="00D201C7"/>
    <w:rsid w:val="00D2140D"/>
    <w:rsid w:val="00D25A57"/>
    <w:rsid w:val="00D26616"/>
    <w:rsid w:val="00D31A16"/>
    <w:rsid w:val="00D32915"/>
    <w:rsid w:val="00D334FA"/>
    <w:rsid w:val="00D33C75"/>
    <w:rsid w:val="00D3418D"/>
    <w:rsid w:val="00D40D5C"/>
    <w:rsid w:val="00D41285"/>
    <w:rsid w:val="00D513BE"/>
    <w:rsid w:val="00D65D35"/>
    <w:rsid w:val="00D81B5A"/>
    <w:rsid w:val="00D8569F"/>
    <w:rsid w:val="00D90D4E"/>
    <w:rsid w:val="00DB5107"/>
    <w:rsid w:val="00DB6B31"/>
    <w:rsid w:val="00DB7B69"/>
    <w:rsid w:val="00DD4FEA"/>
    <w:rsid w:val="00DD7E86"/>
    <w:rsid w:val="00DE1564"/>
    <w:rsid w:val="00DE315C"/>
    <w:rsid w:val="00DF57B0"/>
    <w:rsid w:val="00E01B74"/>
    <w:rsid w:val="00E03ECE"/>
    <w:rsid w:val="00E13733"/>
    <w:rsid w:val="00E15ABD"/>
    <w:rsid w:val="00E16BDC"/>
    <w:rsid w:val="00E22B62"/>
    <w:rsid w:val="00E236F9"/>
    <w:rsid w:val="00E279D3"/>
    <w:rsid w:val="00E3026D"/>
    <w:rsid w:val="00E30E7D"/>
    <w:rsid w:val="00E316EF"/>
    <w:rsid w:val="00E4582D"/>
    <w:rsid w:val="00E469F1"/>
    <w:rsid w:val="00E53A53"/>
    <w:rsid w:val="00E56EF7"/>
    <w:rsid w:val="00E607F4"/>
    <w:rsid w:val="00E61AF7"/>
    <w:rsid w:val="00E70343"/>
    <w:rsid w:val="00E77A66"/>
    <w:rsid w:val="00E842FF"/>
    <w:rsid w:val="00E86D6E"/>
    <w:rsid w:val="00EA29E0"/>
    <w:rsid w:val="00EA34ED"/>
    <w:rsid w:val="00EB2127"/>
    <w:rsid w:val="00ED67AE"/>
    <w:rsid w:val="00EE1729"/>
    <w:rsid w:val="00EE7E37"/>
    <w:rsid w:val="00EE7FAE"/>
    <w:rsid w:val="00EF4DEA"/>
    <w:rsid w:val="00F00640"/>
    <w:rsid w:val="00F02326"/>
    <w:rsid w:val="00F06DB6"/>
    <w:rsid w:val="00F10CA7"/>
    <w:rsid w:val="00F12659"/>
    <w:rsid w:val="00F244A7"/>
    <w:rsid w:val="00F25F9C"/>
    <w:rsid w:val="00F307AE"/>
    <w:rsid w:val="00F32386"/>
    <w:rsid w:val="00F33668"/>
    <w:rsid w:val="00F35F4B"/>
    <w:rsid w:val="00F516BE"/>
    <w:rsid w:val="00F628D3"/>
    <w:rsid w:val="00F65B9B"/>
    <w:rsid w:val="00F67AA1"/>
    <w:rsid w:val="00F75831"/>
    <w:rsid w:val="00F81DEF"/>
    <w:rsid w:val="00F9083E"/>
    <w:rsid w:val="00F92928"/>
    <w:rsid w:val="00F97A8F"/>
    <w:rsid w:val="00F97C35"/>
    <w:rsid w:val="00FA36AC"/>
    <w:rsid w:val="00FA49CF"/>
    <w:rsid w:val="00FA536F"/>
    <w:rsid w:val="00FA5469"/>
    <w:rsid w:val="00FD1A9A"/>
    <w:rsid w:val="00FD469E"/>
    <w:rsid w:val="00FE259D"/>
    <w:rsid w:val="00FF0305"/>
    <w:rsid w:val="00FF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FE2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07C3-D09D-41FA-BE9C-42CA1546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kult-7b-4</dc:creator>
  <cp:lastModifiedBy>kult-7b-4</cp:lastModifiedBy>
  <cp:revision>3</cp:revision>
  <cp:lastPrinted>2023-05-02T04:02:00Z</cp:lastPrinted>
  <dcterms:created xsi:type="dcterms:W3CDTF">2024-06-07T07:36:00Z</dcterms:created>
  <dcterms:modified xsi:type="dcterms:W3CDTF">2024-06-07T07:37:00Z</dcterms:modified>
</cp:coreProperties>
</file>